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60" w:leftChars="-600" w:firstLine="281" w:firstLineChars="100"/>
        <w:jc w:val="left"/>
        <w:rPr>
          <w:rFonts w:ascii="宋体" w:cs="宋体"/>
          <w:b/>
          <w:sz w:val="28"/>
          <w:szCs w:val="28"/>
        </w:rPr>
      </w:pPr>
      <w:r>
        <w:rPr>
          <w:rFonts w:hint="eastAsia" w:ascii="宋体" w:cs="宋体"/>
          <w:b/>
          <w:sz w:val="28"/>
          <w:szCs w:val="28"/>
        </w:rPr>
        <w:t>附件</w:t>
      </w:r>
      <w:r>
        <w:rPr>
          <w:rFonts w:ascii="宋体" w:cs="宋体"/>
          <w:b/>
          <w:sz w:val="28"/>
          <w:szCs w:val="28"/>
        </w:rPr>
        <w:t>1</w:t>
      </w:r>
    </w:p>
    <w:p>
      <w:pPr>
        <w:spacing w:line="240" w:lineRule="exact"/>
        <w:ind w:right="420"/>
        <w:rPr>
          <w:rFonts w:ascii="Times New Roman" w:hAnsi="Times New Roman" w:cs="宋体"/>
          <w:b/>
          <w:szCs w:val="21"/>
        </w:rPr>
      </w:pPr>
    </w:p>
    <w:p>
      <w:pPr>
        <w:spacing w:line="560" w:lineRule="exact"/>
        <w:ind w:right="420"/>
        <w:jc w:val="center"/>
        <w:rPr>
          <w:rFonts w:ascii="Times New Roman" w:hAnsi="Times New Roman"/>
          <w:b/>
          <w:sz w:val="36"/>
          <w:szCs w:val="44"/>
        </w:rPr>
      </w:pPr>
      <w:r>
        <w:rPr>
          <w:rFonts w:hint="eastAsia" w:ascii="Times New Roman" w:hAnsi="Times New Roman" w:eastAsia="方正小标宋_GBK" w:cs="方正小标宋_GBK"/>
          <w:b/>
          <w:sz w:val="36"/>
          <w:szCs w:val="44"/>
        </w:rPr>
        <w:t>南通海关缉私分局公开招聘劳务派遣人员报名表</w:t>
      </w:r>
    </w:p>
    <w:p>
      <w:pPr>
        <w:spacing w:line="560" w:lineRule="exact"/>
        <w:ind w:right="420"/>
        <w:rPr>
          <w:rFonts w:ascii="Times New Roman" w:hAnsi="Times New Roman"/>
          <w:b/>
          <w:sz w:val="10"/>
          <w:szCs w:val="44"/>
        </w:rPr>
      </w:pPr>
    </w:p>
    <w:tbl>
      <w:tblPr>
        <w:tblStyle w:val="7"/>
        <w:tblW w:w="10634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072"/>
        <w:gridCol w:w="1111"/>
        <w:gridCol w:w="954"/>
        <w:gridCol w:w="1085"/>
        <w:gridCol w:w="1528"/>
        <w:gridCol w:w="1195"/>
        <w:gridCol w:w="1033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姓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性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别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身份证号码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民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族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婚姻状况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学历、学位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专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业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毕业院校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现工作单位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参加工作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时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间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户籍所在地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实际居住地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能否准确评估并承担参加体能测试的风险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是否有退役证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5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视力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身高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简历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起止日期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家庭主要成员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姓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关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系</w:t>
            </w:r>
          </w:p>
        </w:tc>
        <w:tc>
          <w:tcPr>
            <w:tcW w:w="5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工作单位（学校）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5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5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5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5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家庭主要成员及近亲属中有无违法犯罪情况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 xml:space="preserve"> 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家庭主要成员有无家庭性遗传病史、有无重大疾病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承诺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签名</w:t>
            </w:r>
          </w:p>
        </w:tc>
        <w:tc>
          <w:tcPr>
            <w:tcW w:w="97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105" w:right="420"/>
              <w:rPr>
                <w:rFonts w:ascii="Times New Roman" w:hAnsi="Times New Roman" w:eastAsia="仿宋_GB2312"/>
                <w:sz w:val="24"/>
                <w:szCs w:val="22"/>
              </w:rPr>
            </w:pPr>
          </w:p>
          <w:p>
            <w:pPr>
              <w:numPr>
                <w:ilvl w:val="0"/>
                <w:numId w:val="1"/>
              </w:numPr>
              <w:spacing w:line="240" w:lineRule="atLeast"/>
              <w:ind w:right="420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以上填写信息情况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属实。所提供的相关材料亦真实有效，如有不符，自愿取消考试和应聘资格。</w:t>
            </w:r>
          </w:p>
          <w:p>
            <w:pPr>
              <w:spacing w:line="240" w:lineRule="atLeast"/>
              <w:ind w:left="480" w:right="420" w:hanging="480" w:hangingChars="200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、如被录用，请按规定的时间及时报到。如与原单位发生人事（劳动）争议等事项均由本人负责协商解决。</w:t>
            </w:r>
            <w:r>
              <w:rPr>
                <w:rFonts w:ascii="Times New Roman" w:hAnsi="Times New Roman" w:eastAsia="仿宋_GB2312" w:cs="仿宋_GB2312"/>
                <w:sz w:val="24"/>
                <w:szCs w:val="22"/>
              </w:rPr>
              <w:t xml:space="preserve">     </w:t>
            </w:r>
          </w:p>
          <w:p>
            <w:pPr>
              <w:spacing w:line="280" w:lineRule="exact"/>
              <w:ind w:firstLine="5670" w:firstLineChars="2700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186055</wp:posOffset>
                      </wp:positionV>
                      <wp:extent cx="1143000" cy="635"/>
                      <wp:effectExtent l="0" t="0" r="0" b="0"/>
                      <wp:wrapNone/>
                      <wp:docPr id="1" name="直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2999" cy="63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" o:spid="_x0000_s1026" o:spt="20" style="position:absolute;left:0pt;margin-left:357.6pt;margin-top:14.65pt;height:0.05pt;width:90pt;z-index:251659264;mso-width-relative:page;mso-height-relative:page;" filled="f" stroked="t" coordsize="21600,21600" o:gfxdata="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/CjkxtcAAAAJAQAADwAAAAAA&#10;AAABACAAAAAiAAAAZHJzL2Rvd25yZXYueG1sUEsBAhQAFAAAAAgAh07iQOpSiKwUAgAAHwQAAA4A&#10;AAAAAAAAAQAgAAAAJgEAAGRycy9lMm9Eb2MueG1sUEsFBgAAAAAGAAYAWQEAAKw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仿宋_GB2312"/>
                <w:sz w:val="24"/>
                <w:szCs w:val="22"/>
              </w:rPr>
              <w:t>签名：</w:t>
            </w:r>
            <w:r>
              <w:rPr>
                <w:rFonts w:ascii="Times New Roman" w:hAnsi="Times New Roman" w:eastAsia="仿宋_GB2312" w:cs="仿宋_GB2312"/>
                <w:sz w:val="24"/>
                <w:szCs w:val="22"/>
              </w:rPr>
              <w:t xml:space="preserve">          </w:t>
            </w:r>
          </w:p>
        </w:tc>
      </w:tr>
    </w:tbl>
    <w:p/>
    <w:sectPr>
      <w:pgSz w:w="11915" w:h="16840"/>
      <w:pgMar w:top="1361" w:right="1797" w:bottom="1135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CE22C5"/>
    <w:multiLevelType w:val="multilevel"/>
    <w:tmpl w:val="F6CE22C5"/>
    <w:lvl w:ilvl="0" w:tentative="0">
      <w:start w:val="1"/>
      <w:numFmt w:val="decimal"/>
      <w:lvlText w:val="%1、"/>
      <w:lvlJc w:val="left"/>
      <w:pPr>
        <w:tabs>
          <w:tab w:val="left" w:pos="0"/>
        </w:tabs>
        <w:ind w:left="465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3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7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2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6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0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4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ZTA4NzIyN2MxYTlmMzQ1NGE2MjU5NWRkMjhlOGMxYTAifQ=="/>
  </w:docVars>
  <w:rsids>
    <w:rsidRoot w:val="00000000"/>
    <w:rsid w:val="1BA551C5"/>
    <w:rsid w:val="357426D0"/>
    <w:rsid w:val="578022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 10 磅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customStyle="1" w:styleId="10">
    <w:name w:val="样式 1 10 磅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435</Words>
  <Characters>484</Characters>
  <Lines>106</Lines>
  <Paragraphs>74</Paragraphs>
  <TotalTime>16</TotalTime>
  <ScaleCrop>false</ScaleCrop>
  <LinksUpToDate>false</LinksUpToDate>
  <CharactersWithSpaces>533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2023-08-04T03:00:00Z</dcterms:created>
  <dc:creator>袁保亮</dc:creator>
  <cp:lastModifiedBy>SY</cp:lastModifiedBy>
  <cp:lastPrinted>2023-08-01T03:01:00Z</cp:lastPrinted>
  <dcterms:modified xsi:type="dcterms:W3CDTF">2024-05-28T08:26:13Z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504415979FC24E7BBA1C20AB1A527588_13</vt:lpwstr>
  </property>
</Properties>
</file>